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right="0"/>
        <w:jc w:val="center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学年湖南科技大学国家励志奖学金申请表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11" w:beforeLines="80" w:after="130" w:afterLines="20" w:line="2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5"/>
        <w:tblpPr w:leftFromText="180" w:rightFromText="180" w:vertAnchor="page" w:horzAnchor="page" w:tblpX="1076" w:tblpY="15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1215"/>
        <w:gridCol w:w="45"/>
        <w:gridCol w:w="1440"/>
        <w:gridCol w:w="1443"/>
        <w:gridCol w:w="1440"/>
        <w:gridCol w:w="25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入学时间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所在年级 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大学             学院（系）            专业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曾获何种奖励</w:t>
            </w:r>
          </w:p>
        </w:tc>
        <w:tc>
          <w:tcPr>
            <w:tcW w:w="7209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家庭经济情况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家庭人口总数</w:t>
            </w:r>
          </w:p>
        </w:tc>
        <w:tc>
          <w:tcPr>
            <w:tcW w:w="72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家庭月总收入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人均月收入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收入来源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学习成绩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成绩排名：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/   </w:t>
            </w:r>
            <w:r>
              <w:rPr>
                <w:rFonts w:hint="eastAsia" w:ascii="宋体" w:hAnsi="宋体" w:eastAsia="宋体" w:cs="宋体"/>
                <w:sz w:val="24"/>
              </w:rPr>
              <w:t>（名次/总人数）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必修课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门，其中及格以上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门</w:t>
            </w:r>
          </w:p>
        </w:tc>
        <w:tc>
          <w:tcPr>
            <w:tcW w:w="45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如是，排名：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/     </w:t>
            </w:r>
            <w:r>
              <w:rPr>
                <w:rFonts w:hint="eastAsia" w:ascii="宋体" w:hAnsi="宋体" w:eastAsia="宋体" w:cs="宋体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由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           年     月     日</w:t>
            </w:r>
            <w:r>
              <w:rPr>
                <w:rFonts w:hint="eastAsia" w:ascii="宋体" w:hAnsi="宋体" w:eastAsia="宋体" w:cs="宋体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院系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09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4080" w:firstLineChars="1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（公章）            年     月     日    </w:t>
            </w:r>
          </w:p>
        </w:tc>
      </w:tr>
    </w:tbl>
    <w:p>
      <w:pPr>
        <w:tabs>
          <w:tab w:val="left" w:pos="5130"/>
          <w:tab w:val="left" w:pos="7710"/>
        </w:tabs>
        <w:rPr>
          <w:rFonts w:hint="eastAsia" w:hAnsi="宋体" w:eastAsia="仿宋_GB2312"/>
          <w:bCs/>
          <w:sz w:val="28"/>
          <w:szCs w:val="28"/>
          <w:lang w:val="en-US" w:eastAsia="zh-CN"/>
        </w:rPr>
        <w:sectPr>
          <w:footerReference r:id="rId3" w:type="default"/>
          <w:pgSz w:w="11907" w:h="16840"/>
          <w:pgMar w:top="850" w:right="1304" w:bottom="850" w:left="1531" w:header="170" w:footer="170" w:gutter="0"/>
          <w:pgNumType w:fmt="numberInDash" w:start="2"/>
          <w:cols w:space="720" w:num="1"/>
          <w:rtlGutter w:val="0"/>
          <w:docGrid w:linePitch="635" w:charSpace="0"/>
        </w:sectPr>
      </w:pPr>
      <w:r>
        <w:rPr>
          <w:rFonts w:hint="eastAsia" w:hAnsi="宋体"/>
          <w:bCs/>
          <w:sz w:val="21"/>
          <w:szCs w:val="21"/>
        </w:rPr>
        <w:t>备注：此样表是从湖南省学生资助管理系统（</w:t>
      </w:r>
      <w:r>
        <w:rPr>
          <w:rFonts w:ascii="Times New Roman"/>
          <w:bCs/>
          <w:sz w:val="21"/>
          <w:szCs w:val="21"/>
        </w:rPr>
        <w:t>http://218.76.27.109/pros/identity/index.action</w:t>
      </w:r>
      <w:r>
        <w:rPr>
          <w:rFonts w:hint="eastAsia" w:hAnsi="宋体"/>
          <w:bCs/>
          <w:sz w:val="21"/>
          <w:szCs w:val="21"/>
        </w:rPr>
        <w:t>）导出，学院可先组织学生填写此表申报，院级公示后进系统导出此表上交学工处大学生资助办</w:t>
      </w:r>
      <w:r>
        <w:rPr>
          <w:rFonts w:hint="eastAsia" w:hAnsi="宋体"/>
          <w:bCs/>
          <w:sz w:val="21"/>
          <w:szCs w:val="21"/>
          <w:lang w:val="en-US" w:eastAsia="zh-CN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2654935</wp:posOffset>
              </wp:positionH>
              <wp:positionV relativeFrom="paragraph">
                <wp:posOffset>-250190</wp:posOffset>
              </wp:positionV>
              <wp:extent cx="1828800" cy="22796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7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05pt;margin-top:-19.7pt;height:17.95pt;width:144pt;mso-position-horizontal-relative:margin;mso-wrap-style:none;z-index:251659264;mso-width-relative:page;mso-height-relative:page;" filled="f" stroked="f" coordsize="21600,21600" o:gfxdata="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1SD9GNkAAAAKAQAADwAAAAAAAAABACAAAAAiAAAAZHJzL2Rvd25y&#10;ZXYueG1sUEsBAhQAFAAAAAgAh07iQIGsOX42AgAAYg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20B9C"/>
    <w:rsid w:val="2D120B9C"/>
    <w:rsid w:val="68F2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2021-10-20T07:12:00Z</dcterms:created>
  <dc:creator>兮若1411280268</dc:creator>
  <cp:lastModifiedBy>兮若1411280268</cp:lastModifiedBy>
  <dcterms:modified xsi:type="dcterms:W3CDTF">2021-10-20T07:13:04Z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268DD87AEF03469EB08DBDAC31F4375B</vt:lpwstr>
  </property>
</Properties>
</file>